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49739616" w:rsidR="006255B5" w:rsidRPr="00887FCF" w:rsidRDefault="006255B5" w:rsidP="000F5CDB">
            <w:pPr>
              <w:rPr>
                <w:highlight w:val="yellow"/>
              </w:rPr>
            </w:pPr>
            <w:r w:rsidRPr="009E4DDE">
              <w:t>Tipologia:</w:t>
            </w:r>
            <w:r w:rsidR="00FC7128" w:rsidRPr="009E4DDE">
              <w:t xml:space="preserve"> </w:t>
            </w:r>
            <w:r w:rsidR="00DB0EED" w:rsidRPr="00DB0EED">
              <w:t>Adeguamenti/manutenzioni linee tecnologiche</w:t>
            </w:r>
          </w:p>
          <w:p w14:paraId="5DACE4B6" w14:textId="482F4DF0" w:rsidR="00124B2D" w:rsidRPr="009E4DDE" w:rsidRDefault="00124B2D" w:rsidP="000F5CDB">
            <w:r w:rsidRPr="00DB0EED">
              <w:t xml:space="preserve">(caso </w:t>
            </w:r>
            <w:r w:rsidR="00FB4A1C" w:rsidRPr="00DB0EED">
              <w:t xml:space="preserve">specifico </w:t>
            </w:r>
            <w:r w:rsidR="00DB0EED" w:rsidRPr="00DB0EED">
              <w:t>11</w:t>
            </w:r>
            <w:r w:rsidRPr="00DB0EED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F21B955" w14:textId="77777777" w:rsidR="00B03D8F" w:rsidRPr="00B03D8F" w:rsidRDefault="00B03D8F" w:rsidP="00B03D8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  <w:rPr>
                <w:rFonts w:eastAsiaTheme="minorEastAsia"/>
              </w:rPr>
            </w:pPr>
            <w:r w:rsidRPr="00B03D8F">
              <w:t>Manutenzione di supporti per il posizionamento di ripetitori, trasmettitori, antenne o interventi su elementi già esistenti che risultino migliorativi rispetto a possibili impatti su habitat e specie e che non prevedano un incremento di superficie occupata.</w:t>
            </w:r>
          </w:p>
          <w:p w14:paraId="0BCFCBDF" w14:textId="77777777" w:rsidR="00B03D8F" w:rsidRPr="00B03D8F" w:rsidRDefault="00B03D8F" w:rsidP="00B03D8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B03D8F">
              <w:t>Manutenzioni delle linee telefoniche ed elettriche esistenti. Adeguamento funzionali per cabine di impianti tecnologici a rete, mantenendo tipologia e dimensione.</w:t>
            </w:r>
          </w:p>
          <w:p w14:paraId="40D379CB" w14:textId="50D81E07" w:rsidR="000C264A" w:rsidRPr="00B03D8F" w:rsidRDefault="00B03D8F" w:rsidP="00B03D8F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B03D8F">
              <w:rPr>
                <w:rFonts w:ascii="Calibri" w:eastAsia="Calibri" w:hAnsi="Calibri" w:cs="Calibri"/>
              </w:rPr>
              <w:t>Realizzazione e manutenzione di brevi tratti di condotte interrate di linee tecnologiche, anche con modesti scavi (es. oleodotti, metanodotti)</w:t>
            </w:r>
            <w:r w:rsidR="000C264A" w:rsidRPr="00B03D8F">
              <w:t>.</w:t>
            </w:r>
          </w:p>
          <w:p w14:paraId="43CC5C9B" w14:textId="77777777" w:rsidR="00541CC9" w:rsidRPr="00B03D8F" w:rsidRDefault="00FC7420" w:rsidP="00B03D8F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B03D8F">
              <w:t>Altro (specificare)</w:t>
            </w:r>
          </w:p>
          <w:p w14:paraId="7BC5E4F0" w14:textId="65A380F6" w:rsidR="00FC7420" w:rsidRPr="009E4DDE" w:rsidRDefault="00FC7420" w:rsidP="00541CC9">
            <w:pPr>
              <w:pStyle w:val="Paragrafoelenco"/>
              <w:ind w:left="600"/>
            </w:pPr>
            <w:r w:rsidRPr="009E4DD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9E4DD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22ED037F" w14:textId="4C86793E" w:rsidR="00822EB0" w:rsidRPr="008C4AAB" w:rsidRDefault="00822EB0" w:rsidP="00230130">
            <w:pPr>
              <w:spacing w:after="120"/>
              <w:jc w:val="both"/>
              <w:rPr>
                <w:i/>
              </w:rPr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8C4AAB">
              <w:rPr>
                <w:i/>
              </w:rPr>
              <w:t xml:space="preserve">,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Pr="008C4AAB">
              <w:rPr>
                <w:i/>
              </w:rPr>
              <w:t xml:space="preserve"> e non ricade nei casi esclusi dalla prevalutazione di cui alla DGR </w:t>
            </w:r>
            <w:r w:rsidR="00BA14AB" w:rsidRPr="008C4AAB">
              <w:rPr>
                <w:i/>
              </w:rPr>
              <w:t>4488</w:t>
            </w:r>
            <w:r w:rsidRPr="008C4AAB">
              <w:rPr>
                <w:i/>
              </w:rPr>
              <w:t>/</w:t>
            </w:r>
            <w:r w:rsidR="00BA14AB" w:rsidRPr="008C4AAB">
              <w:rPr>
                <w:i/>
              </w:rPr>
              <w:t>2001</w:t>
            </w:r>
            <w:r w:rsidR="00291350" w:rsidRPr="008C4AAB">
              <w:rPr>
                <w:i/>
              </w:rPr>
              <w:t>:</w:t>
            </w:r>
          </w:p>
          <w:p w14:paraId="79ABDF6C" w14:textId="666BAE27" w:rsidR="003F7FF5" w:rsidRPr="008C4AAB" w:rsidRDefault="00F47170" w:rsidP="008C4AA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r w:rsidRPr="00F47170">
              <w:t>interventi realizzati e/o che necessitano di zone di deposito e/o di servizio in habitat prioritario (*).</w:t>
            </w:r>
          </w:p>
        </w:tc>
      </w:tr>
    </w:tbl>
    <w:p w14:paraId="7467B955" w14:textId="77777777" w:rsidR="00F47170" w:rsidRDefault="00F47170">
      <w:r>
        <w:br w:type="page"/>
      </w:r>
      <w:bookmarkStart w:id="0" w:name="_GoBack"/>
      <w:bookmarkEnd w:id="0"/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4C04EF93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82DCD"/>
    <w:multiLevelType w:val="hybridMultilevel"/>
    <w:tmpl w:val="9F0C3320"/>
    <w:lvl w:ilvl="0" w:tplc="980CA5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462DB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9C867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B6C48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9D6D2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08419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9C9D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7875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7D0E6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4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5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3"/>
  </w:num>
  <w:num w:numId="23">
    <w:abstractNumId w:val="7"/>
  </w:num>
  <w:num w:numId="24">
    <w:abstractNumId w:val="10"/>
  </w:num>
  <w:num w:numId="25">
    <w:abstractNumId w:val="2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4D4732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409B"/>
    <w:rsid w:val="00A356E8"/>
    <w:rsid w:val="00A931F9"/>
    <w:rsid w:val="00A979E4"/>
    <w:rsid w:val="00AC7D00"/>
    <w:rsid w:val="00AF0EFE"/>
    <w:rsid w:val="00B03D8F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B0EED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47170"/>
    <w:rsid w:val="00F551FC"/>
    <w:rsid w:val="00F622C5"/>
    <w:rsid w:val="00FA0948"/>
    <w:rsid w:val="00FB4A1C"/>
    <w:rsid w:val="00FB5E54"/>
    <w:rsid w:val="00FC7128"/>
    <w:rsid w:val="00FC7420"/>
    <w:rsid w:val="00FD1719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0DBC-954B-4BFF-9892-7011BEF9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6</cp:revision>
  <cp:lastPrinted>2019-03-21T10:37:00Z</cp:lastPrinted>
  <dcterms:created xsi:type="dcterms:W3CDTF">2021-03-31T07:40:00Z</dcterms:created>
  <dcterms:modified xsi:type="dcterms:W3CDTF">2021-03-31T07:43:00Z</dcterms:modified>
</cp:coreProperties>
</file>